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327E" w:rsidP="00A2327E">
      <w:pPr>
        <w:pStyle w:val="a3"/>
        <w:jc w:val="center"/>
        <w:rPr>
          <w:rFonts w:ascii="Times New Roman" w:hAnsi="Times New Roman" w:cs="Times New Roman"/>
          <w:b/>
        </w:rPr>
      </w:pPr>
      <w:r w:rsidRPr="00A2327E">
        <w:rPr>
          <w:rFonts w:ascii="Times New Roman" w:hAnsi="Times New Roman" w:cs="Times New Roman"/>
          <w:b/>
        </w:rPr>
        <w:t>РОССИЙСКАЯ  ФЕДЕРАЦИЯ</w:t>
      </w:r>
    </w:p>
    <w:p w:rsidR="00A2327E" w:rsidRDefault="00A2327E" w:rsidP="00A232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A2327E" w:rsidRDefault="00B36613" w:rsidP="00A232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B36613" w:rsidRDefault="00B36613" w:rsidP="00A232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B36613" w:rsidRDefault="00B36613" w:rsidP="00A232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ССЕЛЬСОВЕТА</w:t>
      </w:r>
    </w:p>
    <w:p w:rsidR="00B36613" w:rsidRDefault="00B36613" w:rsidP="00A2327E">
      <w:pPr>
        <w:pStyle w:val="a3"/>
        <w:jc w:val="center"/>
        <w:rPr>
          <w:rFonts w:ascii="Times New Roman" w:hAnsi="Times New Roman" w:cs="Times New Roman"/>
          <w:b/>
        </w:rPr>
      </w:pPr>
    </w:p>
    <w:p w:rsidR="00B36613" w:rsidRDefault="00B36613" w:rsidP="00A2327E">
      <w:pPr>
        <w:pStyle w:val="a3"/>
        <w:jc w:val="center"/>
        <w:rPr>
          <w:rFonts w:ascii="Times New Roman" w:hAnsi="Times New Roman" w:cs="Times New Roman"/>
          <w:b/>
        </w:rPr>
      </w:pPr>
    </w:p>
    <w:p w:rsidR="00B36613" w:rsidRDefault="00B36613" w:rsidP="00A2327E">
      <w:pPr>
        <w:pStyle w:val="a3"/>
        <w:jc w:val="center"/>
        <w:rPr>
          <w:rFonts w:ascii="Times New Roman" w:hAnsi="Times New Roman" w:cs="Times New Roman"/>
          <w:b/>
        </w:rPr>
      </w:pPr>
    </w:p>
    <w:p w:rsidR="00B36613" w:rsidRDefault="00B36613" w:rsidP="00B3661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B36613" w:rsidRDefault="00B36613" w:rsidP="00B36613">
      <w:pPr>
        <w:pStyle w:val="a3"/>
        <w:jc w:val="center"/>
        <w:rPr>
          <w:rFonts w:ascii="Times New Roman" w:hAnsi="Times New Roman" w:cs="Times New Roman"/>
          <w:b/>
        </w:rPr>
      </w:pPr>
    </w:p>
    <w:p w:rsidR="00B36613" w:rsidRDefault="00B36613" w:rsidP="00B36613">
      <w:pPr>
        <w:pStyle w:val="a3"/>
        <w:jc w:val="center"/>
        <w:rPr>
          <w:rFonts w:ascii="Times New Roman" w:hAnsi="Times New Roman" w:cs="Times New Roman"/>
          <w:b/>
        </w:rPr>
      </w:pPr>
    </w:p>
    <w:p w:rsidR="00B36613" w:rsidRDefault="00B36613" w:rsidP="00B366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05 марта 2020 года                                            </w:t>
      </w:r>
      <w:r>
        <w:rPr>
          <w:rFonts w:ascii="Times New Roman" w:hAnsi="Times New Roman" w:cs="Times New Roman"/>
          <w:b/>
        </w:rPr>
        <w:t>№ 7-р</w:t>
      </w:r>
      <w:r>
        <w:rPr>
          <w:rFonts w:ascii="Times New Roman" w:hAnsi="Times New Roman" w:cs="Times New Roman"/>
        </w:rPr>
        <w:t xml:space="preserve"> </w:t>
      </w:r>
    </w:p>
    <w:p w:rsidR="00B36613" w:rsidRDefault="00B36613" w:rsidP="00B366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B36613" w:rsidRDefault="00B36613" w:rsidP="00B36613">
      <w:pPr>
        <w:pStyle w:val="a3"/>
        <w:jc w:val="both"/>
        <w:rPr>
          <w:rFonts w:ascii="Times New Roman" w:hAnsi="Times New Roman" w:cs="Times New Roman"/>
        </w:rPr>
      </w:pPr>
    </w:p>
    <w:p w:rsidR="00B36613" w:rsidRDefault="00B36613" w:rsidP="00B36613">
      <w:pPr>
        <w:pStyle w:val="a3"/>
        <w:jc w:val="both"/>
        <w:rPr>
          <w:rFonts w:ascii="Times New Roman" w:hAnsi="Times New Roman" w:cs="Times New Roman"/>
        </w:rPr>
      </w:pPr>
    </w:p>
    <w:p w:rsidR="00B36613" w:rsidRDefault="00B36613" w:rsidP="00B36613">
      <w:pPr>
        <w:pStyle w:val="a3"/>
        <w:jc w:val="center"/>
        <w:rPr>
          <w:rFonts w:ascii="Times New Roman" w:hAnsi="Times New Roman" w:cs="Times New Roman"/>
          <w:b/>
        </w:rPr>
      </w:pPr>
      <w:r w:rsidRPr="00B36613">
        <w:rPr>
          <w:rFonts w:ascii="Times New Roman" w:hAnsi="Times New Roman" w:cs="Times New Roman"/>
          <w:b/>
        </w:rPr>
        <w:t>Об освещении улиц на территории Боровлянского сельсовета</w:t>
      </w:r>
    </w:p>
    <w:p w:rsidR="002A18BF" w:rsidRDefault="002A18BF" w:rsidP="00B36613">
      <w:pPr>
        <w:pStyle w:val="a3"/>
        <w:jc w:val="center"/>
        <w:rPr>
          <w:rFonts w:ascii="Times New Roman" w:hAnsi="Times New Roman" w:cs="Times New Roman"/>
          <w:b/>
        </w:rPr>
      </w:pPr>
    </w:p>
    <w:p w:rsidR="002A18BF" w:rsidRDefault="002A18BF" w:rsidP="00B36613">
      <w:pPr>
        <w:pStyle w:val="a3"/>
        <w:jc w:val="center"/>
        <w:rPr>
          <w:rFonts w:ascii="Times New Roman" w:hAnsi="Times New Roman" w:cs="Times New Roman"/>
          <w:b/>
        </w:rPr>
      </w:pPr>
    </w:p>
    <w:p w:rsidR="00110D9D" w:rsidRDefault="002A18BF" w:rsidP="002A18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BD4609">
        <w:rPr>
          <w:rFonts w:ascii="Times New Roman" w:hAnsi="Times New Roman" w:cs="Times New Roman"/>
        </w:rPr>
        <w:t xml:space="preserve">руководствуясь ст. 7 </w:t>
      </w:r>
      <w:r>
        <w:rPr>
          <w:rFonts w:ascii="Times New Roman" w:hAnsi="Times New Roman" w:cs="Times New Roman"/>
        </w:rPr>
        <w:t>Устав</w:t>
      </w:r>
      <w:r w:rsidR="00BD460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Боровлянского сельсовета</w:t>
      </w:r>
      <w:r w:rsidR="00BD4609">
        <w:rPr>
          <w:rFonts w:ascii="Times New Roman" w:hAnsi="Times New Roman" w:cs="Times New Roman"/>
        </w:rPr>
        <w:t xml:space="preserve"> Притобольного района Курганской области</w:t>
      </w:r>
      <w:r>
        <w:rPr>
          <w:rFonts w:ascii="Times New Roman" w:hAnsi="Times New Roman" w:cs="Times New Roman"/>
        </w:rPr>
        <w:t xml:space="preserve">, </w:t>
      </w:r>
    </w:p>
    <w:p w:rsidR="00BD4609" w:rsidRDefault="00BD4609" w:rsidP="002A18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 </w:t>
      </w:r>
      <w:proofErr w:type="gramStart"/>
      <w:r>
        <w:rPr>
          <w:rFonts w:ascii="Times New Roman" w:hAnsi="Times New Roman" w:cs="Times New Roman"/>
        </w:rPr>
        <w:t>Осветить от ТП Б-1-8/160 л -1,2  в с. Боровлянка: ул. Свободы, пер. Тихий, ул. Победы, ул. Октябрьская</w:t>
      </w:r>
      <w:r w:rsidR="00110D9D">
        <w:rPr>
          <w:rFonts w:ascii="Times New Roman" w:hAnsi="Times New Roman" w:cs="Times New Roman"/>
        </w:rPr>
        <w:t>.</w:t>
      </w:r>
      <w:proofErr w:type="gramEnd"/>
    </w:p>
    <w:p w:rsidR="00110D9D" w:rsidRDefault="00110D9D" w:rsidP="002A18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данного распоряжения оставляю за собой.</w:t>
      </w:r>
    </w:p>
    <w:p w:rsidR="00110D9D" w:rsidRDefault="00110D9D" w:rsidP="002A18BF">
      <w:pPr>
        <w:pStyle w:val="a3"/>
        <w:jc w:val="both"/>
        <w:rPr>
          <w:rFonts w:ascii="Times New Roman" w:hAnsi="Times New Roman" w:cs="Times New Roman"/>
        </w:rPr>
      </w:pPr>
    </w:p>
    <w:p w:rsidR="00110D9D" w:rsidRDefault="00110D9D" w:rsidP="002A18BF">
      <w:pPr>
        <w:pStyle w:val="a3"/>
        <w:jc w:val="both"/>
        <w:rPr>
          <w:rFonts w:ascii="Times New Roman" w:hAnsi="Times New Roman" w:cs="Times New Roman"/>
        </w:rPr>
      </w:pPr>
    </w:p>
    <w:p w:rsidR="00110D9D" w:rsidRPr="002A18BF" w:rsidRDefault="00110D9D" w:rsidP="002A18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В.И. Ходак</w:t>
      </w:r>
    </w:p>
    <w:p w:rsidR="00B36613" w:rsidRDefault="00B36613" w:rsidP="00B36613">
      <w:pPr>
        <w:pStyle w:val="a3"/>
        <w:jc w:val="center"/>
        <w:rPr>
          <w:rFonts w:ascii="Times New Roman" w:hAnsi="Times New Roman" w:cs="Times New Roman"/>
          <w:b/>
        </w:rPr>
      </w:pPr>
    </w:p>
    <w:sectPr w:rsidR="00B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7E"/>
    <w:rsid w:val="00110D9D"/>
    <w:rsid w:val="002A18BF"/>
    <w:rsid w:val="00A2327E"/>
    <w:rsid w:val="00B36613"/>
    <w:rsid w:val="00B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2020-03-05T09:14:00Z</dcterms:created>
  <dcterms:modified xsi:type="dcterms:W3CDTF">2020-03-05T09:41:00Z</dcterms:modified>
</cp:coreProperties>
</file>